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52" w:rsidRDefault="00867852" w:rsidP="00D00D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86785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E26814" w:rsidRPr="001D25AF" w:rsidRDefault="00E26814" w:rsidP="00236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236E09" w:rsidRDefault="00E26814" w:rsidP="00236E0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E26814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 соответствии с подпунктами «а» и «в» пункта 2 статьи 1 Федерального закона от 25 декабря 2008 г. № 273-ФЗ «О противодействии коррупции» 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E26814" w:rsidRDefault="00E26814" w:rsidP="00236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D2F32"/>
          <w:kern w:val="36"/>
          <w:sz w:val="24"/>
          <w:szCs w:val="24"/>
          <w:lang w:eastAsia="ru-RU"/>
        </w:rPr>
      </w:pPr>
    </w:p>
    <w:p w:rsidR="00E26814" w:rsidRDefault="00F83166" w:rsidP="00236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D2F32"/>
          <w:kern w:val="36"/>
          <w:sz w:val="24"/>
          <w:szCs w:val="24"/>
          <w:lang w:eastAsia="ru-RU"/>
        </w:rPr>
      </w:pPr>
      <w:hyperlink r:id="rId5" w:history="1">
        <w:r w:rsidR="00E26814" w:rsidRPr="00D00D8F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Обращение гражданина (представителя организации) о фактах коррупционных проявлений (бланк)</w:t>
        </w:r>
      </w:hyperlink>
    </w:p>
    <w:p w:rsidR="00E26814" w:rsidRPr="00E26814" w:rsidRDefault="00E26814" w:rsidP="00236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D2F32"/>
          <w:kern w:val="36"/>
          <w:sz w:val="24"/>
          <w:szCs w:val="24"/>
          <w:lang w:eastAsia="ru-RU"/>
        </w:rPr>
      </w:pPr>
    </w:p>
    <w:p w:rsidR="00E26814" w:rsidRDefault="00236E09" w:rsidP="00D0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F32"/>
          <w:kern w:val="36"/>
          <w:sz w:val="28"/>
          <w:szCs w:val="28"/>
          <w:lang w:eastAsia="ru-RU"/>
        </w:rPr>
      </w:pPr>
      <w:r w:rsidRPr="001D25AF">
        <w:rPr>
          <w:rFonts w:ascii="Times New Roman" w:eastAsia="Times New Roman" w:hAnsi="Times New Roman" w:cs="Times New Roman"/>
          <w:color w:val="2D2F32"/>
          <w:kern w:val="36"/>
          <w:sz w:val="28"/>
          <w:szCs w:val="28"/>
          <w:lang w:eastAsia="ru-RU"/>
        </w:rPr>
        <w:t>В соответствии с приказом № 15 – ОД от 11.01.2021 г.  «Определение должностных лиц, ответственных за профилактику коррупционных или иных правонарушений» назначены ответственные следующие сотрудники:</w:t>
      </w:r>
      <w:r w:rsidR="00D007B0">
        <w:rPr>
          <w:rFonts w:ascii="Times New Roman" w:eastAsia="Times New Roman" w:hAnsi="Times New Roman" w:cs="Times New Roman"/>
          <w:color w:val="2D2F32"/>
          <w:kern w:val="36"/>
          <w:sz w:val="28"/>
          <w:szCs w:val="28"/>
          <w:lang w:eastAsia="ru-RU"/>
        </w:rPr>
        <w:t xml:space="preserve"> </w:t>
      </w:r>
      <w:r w:rsidR="00686A86">
        <w:rPr>
          <w:rFonts w:ascii="Times New Roman" w:hAnsi="Times New Roman" w:cs="Times New Roman"/>
          <w:b/>
          <w:sz w:val="28"/>
          <w:szCs w:val="28"/>
        </w:rPr>
        <w:t>Костина Екатерина</w:t>
      </w:r>
      <w:r w:rsidR="0034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86">
        <w:rPr>
          <w:rFonts w:ascii="Times New Roman" w:hAnsi="Times New Roman" w:cs="Times New Roman"/>
          <w:b/>
          <w:sz w:val="28"/>
          <w:szCs w:val="28"/>
        </w:rPr>
        <w:t>Андреевна</w:t>
      </w:r>
      <w:r w:rsidRPr="00D007B0">
        <w:rPr>
          <w:rFonts w:ascii="Times New Roman" w:hAnsi="Times New Roman" w:cs="Times New Roman"/>
          <w:b/>
          <w:sz w:val="28"/>
          <w:szCs w:val="28"/>
        </w:rPr>
        <w:t xml:space="preserve"> – заместитель заведующего по ВМР</w:t>
      </w:r>
      <w:r w:rsidR="00686A86">
        <w:rPr>
          <w:rFonts w:ascii="Times New Roman" w:hAnsi="Times New Roman" w:cs="Times New Roman"/>
          <w:b/>
          <w:sz w:val="28"/>
          <w:szCs w:val="28"/>
        </w:rPr>
        <w:t>.</w:t>
      </w:r>
    </w:p>
    <w:p w:rsidR="00D007B0" w:rsidRPr="00D007B0" w:rsidRDefault="00D007B0" w:rsidP="00D0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F32"/>
          <w:kern w:val="36"/>
          <w:sz w:val="28"/>
          <w:szCs w:val="28"/>
          <w:lang w:eastAsia="ru-RU"/>
        </w:rPr>
      </w:pPr>
    </w:p>
    <w:p w:rsidR="00236E09" w:rsidRPr="00E26814" w:rsidRDefault="00E26814" w:rsidP="00E2681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68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Вы стали свидетелем факта коррупции, Вы можете сообщить об этом любым удобным для Вас способом:</w:t>
      </w:r>
    </w:p>
    <w:p w:rsidR="00236E09" w:rsidRPr="00686A86" w:rsidRDefault="00236E09" w:rsidP="00686A86">
      <w:pPr>
        <w:ind w:firstLine="708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граждане! Сообщить о фактах коррупции </w:t>
      </w:r>
      <w:r w:rsidRPr="001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можете, обратившись в </w:t>
      </w:r>
      <w:r w:rsidR="0068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4</w:t>
      </w:r>
      <w:r w:rsidRPr="001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телефонам: 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(4912) 41-10</w:t>
      </w:r>
      <w:r w:rsidRPr="001D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</w:t>
      </w:r>
      <w:r w:rsidRPr="001D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41-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1D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послав письменное сообщение в </w:t>
      </w:r>
      <w:proofErr w:type="gramStart"/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5AF">
        <w:rPr>
          <w:rFonts w:ascii="Times New Roman" w:hAnsi="Times New Roman" w:cs="Times New Roman"/>
          <w:sz w:val="28"/>
          <w:szCs w:val="28"/>
        </w:rPr>
        <w:t xml:space="preserve"> </w:t>
      </w:r>
      <w:r w:rsidRPr="001D25AF">
        <w:rPr>
          <w:rFonts w:ascii="Times New Roman" w:hAnsi="Times New Roman" w:cs="Times New Roman"/>
          <w:color w:val="2D2F32"/>
          <w:sz w:val="28"/>
          <w:szCs w:val="28"/>
        </w:rPr>
        <w:t xml:space="preserve">Прием обращений граждан </w:t>
      </w:r>
      <w:hyperlink r:id="rId6" w:history="1">
        <w:r w:rsidR="00686A86" w:rsidRPr="008560DB">
          <w:rPr>
            <w:rStyle w:val="a3"/>
            <w:rFonts w:ascii="Times New Roman" w:hAnsi="Times New Roman" w:cs="Times New Roman"/>
            <w:sz w:val="28"/>
            <w:szCs w:val="28"/>
          </w:rPr>
          <w:t>https://dsr-4.ru/pages/22/</w:t>
        </w:r>
      </w:hyperlink>
      <w:r w:rsidRPr="001D25AF">
        <w:rPr>
          <w:rFonts w:ascii="Times New Roman" w:hAnsi="Times New Roman" w:cs="Times New Roman"/>
          <w:color w:val="2D2F32"/>
          <w:sz w:val="28"/>
          <w:szCs w:val="28"/>
        </w:rPr>
        <w:t xml:space="preserve"> или на электронную почту организации: </w:t>
      </w:r>
      <w:hyperlink r:id="rId7" w:history="1">
        <w:r w:rsidR="00686A86" w:rsidRPr="008560DB">
          <w:rPr>
            <w:rStyle w:val="a3"/>
            <w:rFonts w:ascii="Times New Roman" w:hAnsi="Times New Roman" w:cs="Times New Roman"/>
            <w:sz w:val="28"/>
            <w:szCs w:val="28"/>
          </w:rPr>
          <w:t>ds4.ryazan@ryazangov.ru</w:t>
        </w:r>
      </w:hyperlink>
      <w:r w:rsidRPr="001D25AF"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="00D007B0">
        <w:rPr>
          <w:rFonts w:ascii="Times New Roman" w:hAnsi="Times New Roman" w:cs="Times New Roman"/>
          <w:sz w:val="28"/>
          <w:szCs w:val="28"/>
        </w:rPr>
        <w:t xml:space="preserve"> </w:t>
      </w:r>
      <w:r w:rsidRPr="001D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доверия»  8 (4912) 41-10</w:t>
      </w:r>
      <w:r w:rsidRPr="001D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8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</w:t>
      </w:r>
    </w:p>
    <w:p w:rsidR="00686A86" w:rsidRDefault="00236E09" w:rsidP="00686A86">
      <w:pPr>
        <w:shd w:val="clear" w:color="auto" w:fill="FFFFFF"/>
        <w:spacing w:before="150" w:after="150" w:line="408" w:lineRule="atLeast"/>
        <w:ind w:firstLine="708"/>
        <w:jc w:val="both"/>
      </w:pPr>
      <w:r w:rsidRPr="0023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 противодействии коррупции можно найти на сайте </w:t>
      </w:r>
      <w:r w:rsidRPr="001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разделе</w:t>
      </w:r>
      <w:r w:rsidRPr="001D25AF">
        <w:rPr>
          <w:rFonts w:ascii="Times New Roman" w:hAnsi="Times New Roman" w:cs="Times New Roman"/>
          <w:sz w:val="28"/>
          <w:szCs w:val="28"/>
        </w:rPr>
        <w:t xml:space="preserve"> </w:t>
      </w:r>
      <w:r w:rsidRPr="001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коррупции </w:t>
      </w:r>
      <w:hyperlink r:id="rId8" w:history="1">
        <w:r w:rsidR="00686A86" w:rsidRPr="005165CC">
          <w:rPr>
            <w:rStyle w:val="a3"/>
            <w:rFonts w:ascii="Times New Roman" w:hAnsi="Times New Roman" w:cs="Times New Roman"/>
            <w:sz w:val="28"/>
            <w:szCs w:val="28"/>
          </w:rPr>
          <w:t>https://dsr-4.ru/</w:t>
        </w:r>
      </w:hyperlink>
    </w:p>
    <w:p w:rsidR="00D00D8F" w:rsidRPr="00236E09" w:rsidRDefault="00D00D8F" w:rsidP="00686A86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Работа с обращениями граждан и организаций, поступившими по «телефону доверия», осуществляется в соответствии с требованиями нормативных правовых актов.</w:t>
      </w:r>
    </w:p>
    <w:p w:rsidR="001631E1" w:rsidRPr="00236E09" w:rsidRDefault="001631E1" w:rsidP="00D007B0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в МБДОУ «Детский сад №</w:t>
      </w:r>
      <w:r w:rsidR="0068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</w:t>
      </w:r>
      <w:proofErr w:type="gramStart"/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6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Федерального закона </w:t>
      </w:r>
      <w:hyperlink r:id="rId9" w:history="1">
        <w:r w:rsidRPr="001631E1">
          <w:rPr>
            <w:rStyle w:val="a3"/>
            <w:rFonts w:ascii="Times New Roman" w:hAnsi="Times New Roman" w:cs="Times New Roman"/>
            <w:sz w:val="28"/>
            <w:szCs w:val="28"/>
          </w:rPr>
          <w:t>№59-ФЗ от 02.05.2006 года «О порядке рассмотрения обращений граждан Российской Федерации»</w:t>
        </w:r>
      </w:hyperlink>
    </w:p>
    <w:p w:rsidR="001D25AF" w:rsidRDefault="001D25AF" w:rsidP="001D25A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5C3436" w:rsidRPr="00D007B0" w:rsidRDefault="001D25AF" w:rsidP="001D25A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7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Полезные ссылки: </w:t>
      </w:r>
    </w:p>
    <w:p w:rsidR="001D25AF" w:rsidRPr="00D007B0" w:rsidRDefault="00D00D8F" w:rsidP="001D25A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и молодежной политики администрации города Рязани   </w:t>
      </w:r>
      <w:hyperlink r:id="rId10" w:history="1">
        <w:r w:rsidRPr="00D00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http://dep.obr-rzn.ru/index.php/departedu/contcd</w:t>
        </w:r>
      </w:hyperlink>
      <w:r w:rsidRPr="00D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6E09" w:rsidRPr="00D007B0" w:rsidRDefault="005C3436" w:rsidP="001D25A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образования и молодежной политики Рязанской области </w:t>
      </w:r>
      <w:hyperlink r:id="rId11" w:history="1">
        <w:r w:rsidRPr="00D00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https://minobr.ryazangov.ru/department/protivodeystvie-korruptsii/soobshchenie-o-faktakh-korruptsii/</w:t>
        </w:r>
      </w:hyperlink>
      <w:r w:rsidRPr="00D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25AF" w:rsidRPr="00D007B0" w:rsidRDefault="001D25AF" w:rsidP="001D25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</w:pPr>
    </w:p>
    <w:p w:rsidR="005C3436" w:rsidRPr="00D007B0" w:rsidRDefault="005C3436" w:rsidP="001D25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</w:pPr>
      <w:r w:rsidRPr="00D007B0"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  <w:t>Главное управление контроля и противодействия коррупции Рязанской области</w:t>
      </w:r>
      <w:r w:rsidRPr="00D007B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007B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https://gukpk.ryazangov.ru/reception/corruption/</w:t>
        </w:r>
      </w:hyperlink>
      <w:r w:rsidRPr="00D007B0"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  <w:t xml:space="preserve"> </w:t>
      </w:r>
    </w:p>
    <w:p w:rsidR="001D25AF" w:rsidRPr="00D007B0" w:rsidRDefault="001D25AF" w:rsidP="001D25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</w:pPr>
    </w:p>
    <w:p w:rsidR="005C3436" w:rsidRPr="00D007B0" w:rsidRDefault="005C3436" w:rsidP="001D25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</w:pPr>
      <w:r w:rsidRPr="00D007B0"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  <w:t>Прокуратура Рязанской области</w:t>
      </w:r>
      <w:r w:rsidRPr="00D007B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007B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https://epp.genproc.gov.ru/web/proc_62/activity/combating-corruption</w:t>
        </w:r>
      </w:hyperlink>
      <w:r w:rsidRPr="00D007B0"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  <w:t xml:space="preserve"> </w:t>
      </w:r>
    </w:p>
    <w:p w:rsidR="005C3436" w:rsidRPr="00D007B0" w:rsidRDefault="005C3436" w:rsidP="001D25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</w:pPr>
      <w:r w:rsidRPr="00D007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Следственног</w:t>
      </w:r>
      <w:r w:rsidR="001D25AF" w:rsidRPr="00D007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комитета Российской Федерации </w:t>
      </w:r>
      <w:r w:rsidRPr="00D007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Рязанской области</w:t>
      </w:r>
      <w:r w:rsidR="001D25AF" w:rsidRPr="00D007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4" w:history="1">
        <w:r w:rsidR="001D25AF" w:rsidRPr="00D007B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https://ryazan.sledcom.ru/anti_corruption</w:t>
        </w:r>
      </w:hyperlink>
      <w:r w:rsidR="001D25AF" w:rsidRPr="00D007B0">
        <w:rPr>
          <w:rFonts w:ascii="Times New Roman" w:eastAsia="Times New Roman" w:hAnsi="Times New Roman" w:cs="Times New Roman"/>
          <w:color w:val="2D2F32"/>
          <w:kern w:val="36"/>
          <w:sz w:val="24"/>
          <w:szCs w:val="24"/>
          <w:lang w:eastAsia="ru-RU"/>
        </w:rPr>
        <w:t xml:space="preserve"> </w:t>
      </w:r>
    </w:p>
    <w:p w:rsidR="001D25AF" w:rsidRPr="00D007B0" w:rsidRDefault="001D25AF" w:rsidP="001D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E09" w:rsidRPr="00867852" w:rsidRDefault="001D25AF" w:rsidP="001D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УМВД России по Рязанской области  </w:t>
      </w:r>
      <w:hyperlink r:id="rId15" w:history="1">
        <w:r w:rsidR="00E26814" w:rsidRPr="00D007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https://62.мвд.рф/UMVD/противодействие-коррупции</w:t>
        </w:r>
      </w:hyperlink>
      <w:r w:rsidR="00E26814" w:rsidRPr="00D0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36E09" w:rsidRPr="00867852" w:rsidSect="00D007B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A15"/>
    <w:multiLevelType w:val="hybridMultilevel"/>
    <w:tmpl w:val="77E86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7852"/>
    <w:rsid w:val="001631E1"/>
    <w:rsid w:val="001D25AF"/>
    <w:rsid w:val="00236E09"/>
    <w:rsid w:val="003469C4"/>
    <w:rsid w:val="005165CC"/>
    <w:rsid w:val="005C3436"/>
    <w:rsid w:val="00686A86"/>
    <w:rsid w:val="00785CC8"/>
    <w:rsid w:val="00867852"/>
    <w:rsid w:val="00D007B0"/>
    <w:rsid w:val="00D00D8F"/>
    <w:rsid w:val="00E26814"/>
    <w:rsid w:val="00E8427A"/>
    <w:rsid w:val="00E96C04"/>
    <w:rsid w:val="00F804EC"/>
    <w:rsid w:val="00F8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E0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25A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26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E0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25A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26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8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r-4.ru/" TargetMode="External"/><Relationship Id="rId13" Type="http://schemas.openxmlformats.org/officeDocument/2006/relationships/hyperlink" Target="https://epp.genproc.gov.ru/web/proc_62/activity/combating-corruptio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s4.ryazan@ryazangov.ru" TargetMode="External"/><Relationship Id="rId12" Type="http://schemas.openxmlformats.org/officeDocument/2006/relationships/hyperlink" Target="https://gukpk.ryazangov.ru/reception/corrup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r-4.ru/pages/22/" TargetMode="External"/><Relationship Id="rId11" Type="http://schemas.openxmlformats.org/officeDocument/2006/relationships/hyperlink" Target="https://minobr.ryazangov.ru/department/protivodeystvie-korruptsii/soobshchenie-o-faktakh-korruptsii/" TargetMode="External"/><Relationship Id="rId5" Type="http://schemas.openxmlformats.org/officeDocument/2006/relationships/hyperlink" Target="file:///C:\Users\Asus\Desktop\&#1056;&#1072;&#1073;&#1086;&#1090;&#1072;%20&#1089;%20&#1082;&#1086;&#1088;&#1088;&#1091;&#1087;&#1094;&#1080;&#1077;&#1081;\09-12-2021_12-32-18\&#1087;&#1072;&#1084;&#1103;&#1090;&#1082;&#1080;%20&#1087;&#1086;%20&#1082;&#1086;&#1088;&#1088;&#1091;&#1087;&#1094;&#1080;&#1080;\&#1054;&#1073;&#1088;&#1072;&#1097;&#1077;&#1085;&#1080;&#1077;%20&#1075;&#1088;&#1072;&#1078;&#1076;&#1072;&#1085;&#1080;&#1085;&#1072;%20(&#1087;&#1088;&#1077;&#1076;&#1089;&#1090;&#1072;&#1074;&#1080;&#1090;&#1077;&#1083;&#1103;%20&#1086;&#1088;&#1075;&#1072;&#1085;&#1080;&#1079;&#1072;&#1094;&#1080;&#1080;)%20&#1086;%20&#1092;&#1072;&#1082;&#1090;&#1072;&#1093;%20&#1082;&#1086;&#1088;&#1088;&#1091;&#1087;&#1094;&#1080;&#1086;&#1085;&#1085;&#1099;&#1093;%20&#1087;&#1088;&#1086;&#1103;&#1074;&#1083;&#1077;&#1085;&#1080;&#1081;%20(&#1073;&#1083;&#1072;&#1085;&#1082;).doc" TargetMode="External"/><Relationship Id="rId15" Type="http://schemas.openxmlformats.org/officeDocument/2006/relationships/hyperlink" Target="https://62.&#1084;&#1074;&#1076;.&#1088;&#1092;/UMVD/&#1087;&#1088;&#1086;&#1090;&#1080;&#1074;&#1086;&#1076;&#1077;&#1081;&#1089;&#1090;&#1074;&#1080;&#1077;-&#1082;&#1086;&#1088;&#1088;&#1091;&#1087;&#1094;&#1080;&#1080;" TargetMode="External"/><Relationship Id="rId10" Type="http://schemas.openxmlformats.org/officeDocument/2006/relationships/hyperlink" Target="http://dep.obr-rzn.ru/index.php/departedu/cont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elochka53.68edu.ru/wp-content/uploads/2013/04/fz.pdf" TargetMode="External"/><Relationship Id="rId14" Type="http://schemas.openxmlformats.org/officeDocument/2006/relationships/hyperlink" Target="https://ryazan.sledcom.ru/anti_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2021-12-09T18:00:00Z</dcterms:created>
  <dcterms:modified xsi:type="dcterms:W3CDTF">2021-12-09T18:04:00Z</dcterms:modified>
</cp:coreProperties>
</file>